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8CC" w:rsidRPr="009508CC" w:rsidRDefault="009508CC" w:rsidP="009508CC">
      <w:pPr>
        <w:jc w:val="center"/>
        <w:rPr>
          <w:b/>
          <w:sz w:val="28"/>
        </w:rPr>
      </w:pPr>
      <w:r w:rsidRPr="009508CC">
        <w:rPr>
          <w:b/>
          <w:sz w:val="28"/>
        </w:rPr>
        <w:t>IDENTIFICACIÓN DE ÁREAS CON RIESGO DE INUNDACIONES EN LA PORCIÓN NORDESTE DE LA PROVINCIA DE BUENOS AIRES.</w:t>
      </w:r>
      <w:r>
        <w:rPr>
          <w:b/>
          <w:sz w:val="28"/>
        </w:rPr>
        <w:t xml:space="preserve"> </w:t>
      </w:r>
      <w:r w:rsidRPr="009508CC">
        <w:rPr>
          <w:b/>
          <w:sz w:val="28"/>
        </w:rPr>
        <w:t>PERÍODO 1980-2003</w:t>
      </w:r>
    </w:p>
    <w:p w:rsidR="009508CC" w:rsidRDefault="009508CC" w:rsidP="009508CC"/>
    <w:p w:rsidR="00D355C3" w:rsidRDefault="00D355C3" w:rsidP="00DE1184">
      <w:pPr>
        <w:spacing w:line="360" w:lineRule="auto"/>
        <w:ind w:firstLine="360"/>
        <w:jc w:val="both"/>
      </w:pPr>
      <w:r>
        <w:t>La metodología utilizada para el abordaje del presente trabajo se basó principalmente en el tratamiento digital de imágenes pertenecientes a períodos húmedos y secos, dicha metodología contribuyó a la identificación de patrones o indicadores de humedad en la porción nordeste de la Provincia de Buenos Aires para el período 1980-2003</w:t>
      </w:r>
      <w:r w:rsidR="009508CC">
        <w:t xml:space="preserve">. </w:t>
      </w:r>
    </w:p>
    <w:p w:rsidR="009044F6" w:rsidRDefault="00DE1184" w:rsidP="00DE1184">
      <w:pPr>
        <w:spacing w:line="360" w:lineRule="auto"/>
        <w:ind w:firstLine="360"/>
        <w:jc w:val="both"/>
        <w:rPr>
          <w:lang w:val="es-MX"/>
        </w:rPr>
      </w:pPr>
      <w:r>
        <w:rPr>
          <w:lang w:val="es-MX"/>
        </w:rPr>
        <w:t>E</w:t>
      </w:r>
      <w:r w:rsidR="009044F6">
        <w:rPr>
          <w:lang w:val="es-MX"/>
        </w:rPr>
        <w:t>ste trabajo persiguió por un lado, construir una metodología de trabajo en la consideración de</w:t>
      </w:r>
      <w:r w:rsidR="009044F6" w:rsidRPr="00C90EEA">
        <w:rPr>
          <w:lang w:val="es-MX"/>
        </w:rPr>
        <w:t xml:space="preserve"> </w:t>
      </w:r>
      <w:r w:rsidR="009044F6">
        <w:rPr>
          <w:lang w:val="es-MX"/>
        </w:rPr>
        <w:t>l</w:t>
      </w:r>
      <w:r w:rsidR="009044F6" w:rsidRPr="00C90EEA">
        <w:rPr>
          <w:lang w:val="es-MX"/>
        </w:rPr>
        <w:t>as siguientes características de superficie, relacionadas con las inundaciones: Topo</w:t>
      </w:r>
      <w:r w:rsidR="009044F6">
        <w:rPr>
          <w:lang w:val="es-MX"/>
        </w:rPr>
        <w:t>grafía en general, la dirección de la pendiente del terreno y su</w:t>
      </w:r>
      <w:r w:rsidR="009044F6" w:rsidRPr="00C90EEA">
        <w:rPr>
          <w:lang w:val="es-MX"/>
        </w:rPr>
        <w:t xml:space="preserve"> </w:t>
      </w:r>
      <w:r w:rsidR="009044F6">
        <w:rPr>
          <w:lang w:val="es-MX"/>
        </w:rPr>
        <w:t>rugosidad</w:t>
      </w:r>
      <w:r w:rsidR="009044F6" w:rsidRPr="00C90EEA">
        <w:rPr>
          <w:lang w:val="es-MX"/>
        </w:rPr>
        <w:t xml:space="preserve">; </w:t>
      </w:r>
      <w:r w:rsidR="009044F6">
        <w:rPr>
          <w:lang w:val="es-MX"/>
        </w:rPr>
        <w:t xml:space="preserve">Geomorfología en general; e </w:t>
      </w:r>
      <w:r w:rsidR="009044F6" w:rsidRPr="00C90EEA">
        <w:rPr>
          <w:lang w:val="es-MX"/>
        </w:rPr>
        <w:t>Hidrología y la extensión de las inundaciones recurrentes.</w:t>
      </w:r>
      <w:r>
        <w:rPr>
          <w:lang w:val="es-MX"/>
        </w:rPr>
        <w:t xml:space="preserve"> </w:t>
      </w:r>
      <w:r w:rsidR="009044F6">
        <w:rPr>
          <w:lang w:val="es-MX"/>
        </w:rPr>
        <w:t xml:space="preserve">Mientras que por otro lado, se procedió a la ejecución de técnicas de procesamiento digital de imágenes satelitales para la identificación de indicadores de exposición. Esto último podría complementar la información de </w:t>
      </w:r>
      <w:r w:rsidR="009044F6" w:rsidRPr="00C90EEA">
        <w:rPr>
          <w:lang w:val="es-MX"/>
        </w:rPr>
        <w:t xml:space="preserve">los datos </w:t>
      </w:r>
      <w:r w:rsidR="009044F6">
        <w:rPr>
          <w:lang w:val="es-MX"/>
        </w:rPr>
        <w:t>hidrológicos</w:t>
      </w:r>
      <w:r w:rsidR="009044F6" w:rsidRPr="00C90EEA">
        <w:rPr>
          <w:lang w:val="es-MX"/>
        </w:rPr>
        <w:t xml:space="preserve"> </w:t>
      </w:r>
      <w:r w:rsidR="009044F6">
        <w:rPr>
          <w:lang w:val="es-MX"/>
        </w:rPr>
        <w:t xml:space="preserve">que en muchos países como el nuestro, </w:t>
      </w:r>
      <w:r w:rsidR="009044F6" w:rsidRPr="00C90EEA">
        <w:rPr>
          <w:lang w:val="es-MX"/>
        </w:rPr>
        <w:t xml:space="preserve">son insuficientes o no existentes. </w:t>
      </w:r>
      <w:r w:rsidR="009044F6">
        <w:rPr>
          <w:lang w:val="es-MX"/>
        </w:rPr>
        <w:t>Ya que</w:t>
      </w:r>
      <w:r w:rsidR="009044F6" w:rsidRPr="00C90EEA">
        <w:rPr>
          <w:lang w:val="es-MX"/>
        </w:rPr>
        <w:t xml:space="preserve">, las evaluaciones del peligro de inundaciones, basadas en mediciones directas, pueden no ser posibles porque no hay una base para determinar los niveles específicos de inundación y los intervalos de recurrencia para determinados eventos. </w:t>
      </w:r>
      <w:r w:rsidR="009044F6">
        <w:rPr>
          <w:lang w:val="es-MX"/>
        </w:rPr>
        <w:t>Por lo tanto, s</w:t>
      </w:r>
      <w:r w:rsidR="009044F6" w:rsidRPr="00C90EEA">
        <w:rPr>
          <w:lang w:val="es-MX"/>
        </w:rPr>
        <w:t>e pueden realizar</w:t>
      </w:r>
      <w:r w:rsidR="009044F6">
        <w:rPr>
          <w:lang w:val="es-MX"/>
        </w:rPr>
        <w:t xml:space="preserve"> modelos predictivos para</w:t>
      </w:r>
      <w:r w:rsidR="009044F6" w:rsidRPr="00C90EEA">
        <w:rPr>
          <w:lang w:val="es-MX"/>
        </w:rPr>
        <w:t xml:space="preserve"> evalua</w:t>
      </w:r>
      <w:r w:rsidR="009044F6">
        <w:rPr>
          <w:lang w:val="es-MX"/>
        </w:rPr>
        <w:t>r el riesgo hídrico</w:t>
      </w:r>
      <w:r w:rsidR="009044F6" w:rsidRPr="00C90EEA">
        <w:rPr>
          <w:lang w:val="es-MX"/>
        </w:rPr>
        <w:t xml:space="preserve"> en base a datos de percepción remota, </w:t>
      </w:r>
      <w:r w:rsidR="009044F6">
        <w:rPr>
          <w:lang w:val="es-MX"/>
        </w:rPr>
        <w:t xml:space="preserve">estudios </w:t>
      </w:r>
      <w:proofErr w:type="spellStart"/>
      <w:r w:rsidR="009044F6">
        <w:rPr>
          <w:lang w:val="es-MX"/>
        </w:rPr>
        <w:t>multitemporales</w:t>
      </w:r>
      <w:proofErr w:type="spellEnd"/>
      <w:r w:rsidR="009044F6" w:rsidRPr="00C90EEA">
        <w:rPr>
          <w:lang w:val="es-MX"/>
        </w:rPr>
        <w:t xml:space="preserve"> y </w:t>
      </w:r>
      <w:r w:rsidR="009044F6">
        <w:rPr>
          <w:lang w:val="es-MX"/>
        </w:rPr>
        <w:t>complementados con trabajo</w:t>
      </w:r>
      <w:r w:rsidR="009044F6" w:rsidRPr="00C90EEA">
        <w:rPr>
          <w:lang w:val="es-MX"/>
        </w:rPr>
        <w:t xml:space="preserve"> de campo</w:t>
      </w:r>
      <w:r w:rsidR="009044F6">
        <w:rPr>
          <w:lang w:val="es-MX"/>
        </w:rPr>
        <w:t>.</w:t>
      </w:r>
      <w:r w:rsidR="009044F6" w:rsidRPr="00C90EEA">
        <w:rPr>
          <w:lang w:val="es-MX"/>
        </w:rPr>
        <w:t xml:space="preserve"> </w:t>
      </w:r>
    </w:p>
    <w:p w:rsidR="009044F6" w:rsidRDefault="009044F6" w:rsidP="00DE1184">
      <w:pPr>
        <w:spacing w:line="360" w:lineRule="auto"/>
        <w:ind w:firstLine="360"/>
        <w:jc w:val="both"/>
        <w:rPr>
          <w:lang w:val="es-MX"/>
        </w:rPr>
      </w:pPr>
      <w:r w:rsidRPr="00C90EEA">
        <w:rPr>
          <w:lang w:val="es-MX"/>
        </w:rPr>
        <w:t xml:space="preserve">La tecnología de percepción remota </w:t>
      </w:r>
      <w:r>
        <w:rPr>
          <w:lang w:val="es-MX"/>
        </w:rPr>
        <w:t>es</w:t>
      </w:r>
      <w:r w:rsidRPr="00C90EEA">
        <w:rPr>
          <w:lang w:val="es-MX"/>
        </w:rPr>
        <w:t xml:space="preserve"> especialmente útil </w:t>
      </w:r>
      <w:r>
        <w:rPr>
          <w:lang w:val="es-MX"/>
        </w:rPr>
        <w:t>antes y durante</w:t>
      </w:r>
      <w:r w:rsidRPr="00C90EEA">
        <w:rPr>
          <w:lang w:val="es-MX"/>
        </w:rPr>
        <w:t xml:space="preserve"> el proceso de planificación</w:t>
      </w:r>
      <w:r>
        <w:rPr>
          <w:lang w:val="es-MX"/>
        </w:rPr>
        <w:t xml:space="preserve"> regional</w:t>
      </w:r>
      <w:r w:rsidRPr="00C90EEA">
        <w:rPr>
          <w:lang w:val="es-MX"/>
        </w:rPr>
        <w:t xml:space="preserve">. Con los métodos </w:t>
      </w:r>
      <w:r>
        <w:rPr>
          <w:lang w:val="es-MX"/>
        </w:rPr>
        <w:t>propuestos de teledetección espacial en este trabajo</w:t>
      </w:r>
      <w:r w:rsidRPr="00C90EEA">
        <w:rPr>
          <w:lang w:val="es-MX"/>
        </w:rPr>
        <w:t xml:space="preserve">, </w:t>
      </w:r>
      <w:r>
        <w:rPr>
          <w:lang w:val="es-MX"/>
        </w:rPr>
        <w:t>las</w:t>
      </w:r>
      <w:r w:rsidRPr="00C90EEA">
        <w:rPr>
          <w:lang w:val="es-MX"/>
        </w:rPr>
        <w:t xml:space="preserve"> áreas </w:t>
      </w:r>
      <w:r>
        <w:rPr>
          <w:lang w:val="es-MX"/>
        </w:rPr>
        <w:t>de anegación</w:t>
      </w:r>
      <w:r w:rsidRPr="00C90EEA">
        <w:rPr>
          <w:lang w:val="es-MX"/>
        </w:rPr>
        <w:t xml:space="preserve"> puede</w:t>
      </w:r>
      <w:r>
        <w:rPr>
          <w:lang w:val="es-MX"/>
        </w:rPr>
        <w:t>n</w:t>
      </w:r>
      <w:r w:rsidRPr="00C90EEA">
        <w:rPr>
          <w:lang w:val="es-MX"/>
        </w:rPr>
        <w:t xml:space="preserve"> ser determinada</w:t>
      </w:r>
      <w:r>
        <w:rPr>
          <w:lang w:val="es-MX"/>
        </w:rPr>
        <w:t xml:space="preserve">s a una escala aproximada </w:t>
      </w:r>
      <w:r w:rsidRPr="00C90EEA">
        <w:rPr>
          <w:lang w:val="es-MX"/>
        </w:rPr>
        <w:t xml:space="preserve">de hasta 1:50.000 en toda la cuenca fluvial de los ríos. </w:t>
      </w:r>
    </w:p>
    <w:p w:rsidR="009044F6" w:rsidRDefault="009044F6" w:rsidP="00DE1184">
      <w:pPr>
        <w:spacing w:line="360" w:lineRule="auto"/>
        <w:ind w:firstLine="360"/>
        <w:jc w:val="both"/>
        <w:rPr>
          <w:lang w:val="es-MX"/>
        </w:rPr>
      </w:pPr>
      <w:r>
        <w:rPr>
          <w:lang w:val="es-MX"/>
        </w:rPr>
        <w:t>La integración de la información obtenida mediante técnicas de teledetección espacial con otras variables geográficas en un Sistema de Información Geográfica facilitaron las tareas de generalización cartográfica, integración de variables espaciales, ejecución del modelado del relieve, almacenamiento y visualización de los resultados.</w:t>
      </w:r>
    </w:p>
    <w:p w:rsidR="009508CC" w:rsidRPr="009044F6" w:rsidRDefault="009044F6" w:rsidP="00DE1184">
      <w:pPr>
        <w:spacing w:line="360" w:lineRule="auto"/>
        <w:ind w:firstLine="360"/>
        <w:jc w:val="both"/>
        <w:rPr>
          <w:lang w:val="es-MX"/>
        </w:rPr>
      </w:pPr>
      <w:bookmarkStart w:id="0" w:name="_GoBack"/>
      <w:bookmarkEnd w:id="0"/>
      <w:r>
        <w:rPr>
          <w:lang w:val="es-MX"/>
        </w:rPr>
        <w:t>Por último, a</w:t>
      </w:r>
      <w:r w:rsidRPr="00C90EEA">
        <w:rPr>
          <w:lang w:val="es-MX"/>
        </w:rPr>
        <w:t xml:space="preserve">l inicio de un estudio de planificación, se </w:t>
      </w:r>
      <w:r>
        <w:rPr>
          <w:lang w:val="es-MX"/>
        </w:rPr>
        <w:t>deberían</w:t>
      </w:r>
      <w:r w:rsidRPr="00C90EEA">
        <w:rPr>
          <w:lang w:val="es-MX"/>
        </w:rPr>
        <w:t xml:space="preserve"> </w:t>
      </w:r>
      <w:r>
        <w:rPr>
          <w:lang w:val="es-MX"/>
        </w:rPr>
        <w:t>definir</w:t>
      </w:r>
      <w:r w:rsidRPr="00C90EEA">
        <w:rPr>
          <w:lang w:val="es-MX"/>
        </w:rPr>
        <w:t xml:space="preserve"> mapas de peligro de inundaciones para ayudar a definir y seleccionar medidas de mitigación para l</w:t>
      </w:r>
      <w:r>
        <w:rPr>
          <w:lang w:val="es-MX"/>
        </w:rPr>
        <w:t>a</w:t>
      </w:r>
      <w:r w:rsidRPr="00C90EEA">
        <w:rPr>
          <w:lang w:val="es-MX"/>
        </w:rPr>
        <w:t xml:space="preserve">s </w:t>
      </w:r>
      <w:r>
        <w:rPr>
          <w:lang w:val="es-MX"/>
        </w:rPr>
        <w:t>áreas de interés</w:t>
      </w:r>
      <w:r w:rsidRPr="00C90EEA">
        <w:rPr>
          <w:lang w:val="es-MX"/>
        </w:rPr>
        <w:t xml:space="preserve">. </w:t>
      </w:r>
      <w:r>
        <w:rPr>
          <w:lang w:val="es-MX"/>
        </w:rPr>
        <w:t xml:space="preserve">Sumado a </w:t>
      </w:r>
      <w:r w:rsidR="00DE1184">
        <w:rPr>
          <w:lang w:val="es-MX"/>
        </w:rPr>
        <w:t>lo anterior</w:t>
      </w:r>
      <w:r w:rsidRPr="00C90EEA">
        <w:rPr>
          <w:lang w:val="es-MX"/>
        </w:rPr>
        <w:t xml:space="preserve">, </w:t>
      </w:r>
      <w:r>
        <w:rPr>
          <w:lang w:val="es-MX"/>
        </w:rPr>
        <w:t>la información y el modelado de datos arrojados por la percepción remota</w:t>
      </w:r>
      <w:r w:rsidRPr="00C90EEA">
        <w:rPr>
          <w:lang w:val="es-MX"/>
        </w:rPr>
        <w:t xml:space="preserve"> </w:t>
      </w:r>
      <w:r>
        <w:rPr>
          <w:lang w:val="es-MX"/>
        </w:rPr>
        <w:t xml:space="preserve">aportan herramientas para el entendimiento del comportamiento hidrológico, </w:t>
      </w:r>
      <w:r w:rsidRPr="00C90EEA">
        <w:rPr>
          <w:lang w:val="es-MX"/>
        </w:rPr>
        <w:t xml:space="preserve">atmosférico, así como geológicos </w:t>
      </w:r>
      <w:r>
        <w:rPr>
          <w:lang w:val="es-MX"/>
        </w:rPr>
        <w:t>e ingenieriles</w:t>
      </w:r>
      <w:r w:rsidRPr="00C90EEA">
        <w:rPr>
          <w:lang w:val="es-MX"/>
        </w:rPr>
        <w:t>.</w:t>
      </w:r>
    </w:p>
    <w:sectPr w:rsidR="009508CC" w:rsidRPr="009044F6" w:rsidSect="002C6B0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9F8" w:rsidRDefault="00D869F8" w:rsidP="009508CC">
      <w:r>
        <w:separator/>
      </w:r>
    </w:p>
  </w:endnote>
  <w:endnote w:type="continuationSeparator" w:id="0">
    <w:p w:rsidR="00D869F8" w:rsidRDefault="00D869F8" w:rsidP="009508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9F8" w:rsidRDefault="00D869F8" w:rsidP="009508CC">
      <w:r>
        <w:separator/>
      </w:r>
    </w:p>
  </w:footnote>
  <w:footnote w:type="continuationSeparator" w:id="0">
    <w:p w:rsidR="00D869F8" w:rsidRDefault="00D869F8" w:rsidP="009508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73EE9"/>
    <w:multiLevelType w:val="hybridMultilevel"/>
    <w:tmpl w:val="6F663B78"/>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9508CC"/>
    <w:rsid w:val="00006324"/>
    <w:rsid w:val="001B45B6"/>
    <w:rsid w:val="00260EA2"/>
    <w:rsid w:val="002C6B0B"/>
    <w:rsid w:val="00442899"/>
    <w:rsid w:val="0047076E"/>
    <w:rsid w:val="0047129F"/>
    <w:rsid w:val="004C1EC6"/>
    <w:rsid w:val="004C7A37"/>
    <w:rsid w:val="004D64F0"/>
    <w:rsid w:val="00510600"/>
    <w:rsid w:val="0054166E"/>
    <w:rsid w:val="005D1C47"/>
    <w:rsid w:val="00611C73"/>
    <w:rsid w:val="00620F45"/>
    <w:rsid w:val="0062740D"/>
    <w:rsid w:val="00681A8E"/>
    <w:rsid w:val="006B3477"/>
    <w:rsid w:val="007F1024"/>
    <w:rsid w:val="00874C7B"/>
    <w:rsid w:val="008860BC"/>
    <w:rsid w:val="009033EB"/>
    <w:rsid w:val="009044F6"/>
    <w:rsid w:val="009508CC"/>
    <w:rsid w:val="00975B8D"/>
    <w:rsid w:val="00A763C9"/>
    <w:rsid w:val="00AB24DE"/>
    <w:rsid w:val="00AD5453"/>
    <w:rsid w:val="00AF712C"/>
    <w:rsid w:val="00B377B5"/>
    <w:rsid w:val="00B805DC"/>
    <w:rsid w:val="00BD6580"/>
    <w:rsid w:val="00C76F8D"/>
    <w:rsid w:val="00C82279"/>
    <w:rsid w:val="00CF13D2"/>
    <w:rsid w:val="00D355C3"/>
    <w:rsid w:val="00D7578C"/>
    <w:rsid w:val="00D869F8"/>
    <w:rsid w:val="00DE1184"/>
    <w:rsid w:val="00E14BB4"/>
    <w:rsid w:val="00EA6377"/>
    <w:rsid w:val="00EB1C3C"/>
    <w:rsid w:val="00EE0F05"/>
    <w:rsid w:val="00F511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8C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semiHidden/>
    <w:rsid w:val="009508CC"/>
    <w:rPr>
      <w:vertAlign w:val="superscript"/>
    </w:rPr>
  </w:style>
  <w:style w:type="paragraph" w:styleId="Textonotapie">
    <w:name w:val="footnote text"/>
    <w:basedOn w:val="Normal"/>
    <w:link w:val="TextonotapieCar"/>
    <w:semiHidden/>
    <w:rsid w:val="009508CC"/>
    <w:rPr>
      <w:sz w:val="20"/>
      <w:szCs w:val="20"/>
      <w:lang w:val="es-MX" w:eastAsia="es-MX"/>
    </w:rPr>
  </w:style>
  <w:style w:type="character" w:customStyle="1" w:styleId="TextonotapieCar">
    <w:name w:val="Texto nota pie Car"/>
    <w:basedOn w:val="Fuentedeprrafopredeter"/>
    <w:link w:val="Textonotapie"/>
    <w:semiHidden/>
    <w:rsid w:val="009508CC"/>
    <w:rPr>
      <w:rFonts w:ascii="Times New Roman" w:eastAsia="Times New Roman" w:hAnsi="Times New Roman" w:cs="Times New Roman"/>
      <w:sz w:val="20"/>
      <w:szCs w:val="20"/>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8C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semiHidden/>
    <w:rsid w:val="009508CC"/>
    <w:rPr>
      <w:vertAlign w:val="superscript"/>
    </w:rPr>
  </w:style>
  <w:style w:type="paragraph" w:styleId="Textonotapie">
    <w:name w:val="footnote text"/>
    <w:basedOn w:val="Normal"/>
    <w:link w:val="TextonotapieCar"/>
    <w:semiHidden/>
    <w:rsid w:val="009508CC"/>
    <w:rPr>
      <w:sz w:val="20"/>
      <w:szCs w:val="20"/>
      <w:lang w:val="es-MX" w:eastAsia="es-MX"/>
    </w:rPr>
  </w:style>
  <w:style w:type="character" w:customStyle="1" w:styleId="TextonotapieCar">
    <w:name w:val="Texto nota pie Car"/>
    <w:basedOn w:val="Fuentedeprrafopredeter"/>
    <w:link w:val="Textonotapie"/>
    <w:semiHidden/>
    <w:rsid w:val="009508CC"/>
    <w:rPr>
      <w:rFonts w:ascii="Times New Roman" w:eastAsia="Times New Roman" w:hAnsi="Times New Roman" w:cs="Times New Roman"/>
      <w:sz w:val="20"/>
      <w:szCs w:val="20"/>
      <w:lang w:val="es-MX" w:eastAsia="es-MX"/>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2209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Solange</cp:lastModifiedBy>
  <cp:revision>2</cp:revision>
  <dcterms:created xsi:type="dcterms:W3CDTF">2014-07-01T23:27:00Z</dcterms:created>
  <dcterms:modified xsi:type="dcterms:W3CDTF">2014-07-01T23:27:00Z</dcterms:modified>
</cp:coreProperties>
</file>